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B09074" w14:textId="77777777" w:rsidR="00D93965" w:rsidRDefault="00D93965">
      <w:pPr>
        <w:pStyle w:val="normal0"/>
        <w:widowControl w:val="0"/>
      </w:pPr>
    </w:p>
    <w:p w14:paraId="24A2786D" w14:textId="77777777" w:rsidR="00D93965" w:rsidRDefault="00D93965">
      <w:pPr>
        <w:pStyle w:val="normal0"/>
        <w:widowControl w:val="0"/>
      </w:pPr>
    </w:p>
    <w:tbl>
      <w:tblPr>
        <w:tblStyle w:val="a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D93965" w14:paraId="0447C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AF9D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Titre : </w:t>
            </w:r>
            <w:r>
              <w:rPr>
                <w:rFonts w:ascii="Comic Sans MS" w:eastAsia="Comic Sans MS" w:hAnsi="Comic Sans MS" w:cs="Comic Sans MS"/>
                <w:sz w:val="20"/>
              </w:rPr>
              <w:t>Présenter l’endroit où je me sens bien dans mon éco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0"/>
              </w:rPr>
              <w:t>le</w:t>
            </w:r>
          </w:p>
        </w:tc>
      </w:tr>
    </w:tbl>
    <w:p w14:paraId="51C94A94" w14:textId="77777777" w:rsidR="00D93965" w:rsidRDefault="00D93965">
      <w:pPr>
        <w:pStyle w:val="normal0"/>
        <w:widowControl w:val="0"/>
      </w:pPr>
    </w:p>
    <w:tbl>
      <w:tblPr>
        <w:tblStyle w:val="a0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D93965" w14:paraId="35FBA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004F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Noms des auteures :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Marie-Josée Beaudin et  Nathalie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Boudriau</w:t>
            </w:r>
            <w:proofErr w:type="spellEnd"/>
          </w:p>
        </w:tc>
      </w:tr>
    </w:tbl>
    <w:p w14:paraId="12ADBB72" w14:textId="77777777" w:rsidR="00D93965" w:rsidRDefault="00D93965">
      <w:pPr>
        <w:pStyle w:val="normal0"/>
        <w:widowControl w:val="0"/>
      </w:pPr>
    </w:p>
    <w:tbl>
      <w:tblPr>
        <w:tblStyle w:val="a1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D93965" w14:paraId="56ED4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D111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Niveau </w:t>
            </w:r>
            <w:r>
              <w:rPr>
                <w:rFonts w:ascii="Comic Sans MS" w:eastAsia="Comic Sans MS" w:hAnsi="Comic Sans MS" w:cs="Comic Sans MS"/>
                <w:sz w:val="20"/>
              </w:rPr>
              <w:t>: Éducation préscolaire</w:t>
            </w:r>
          </w:p>
        </w:tc>
      </w:tr>
    </w:tbl>
    <w:p w14:paraId="688B3E26" w14:textId="77777777" w:rsidR="00D93965" w:rsidRDefault="00D93965">
      <w:pPr>
        <w:pStyle w:val="normal0"/>
        <w:widowControl w:val="0"/>
      </w:pPr>
    </w:p>
    <w:tbl>
      <w:tblPr>
        <w:tblStyle w:val="a2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D93965" w14:paraId="6E8D7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372F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Brève description de l’activité : </w:t>
            </w:r>
          </w:p>
          <w:p w14:paraId="5B3DD7D2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Les enfants, en dyade, choisissent leur endroit préféré à l’école. Ils le photographient et  se dessinent en action sur l’image à la manière de Gilly lapin de l’auteur Mo Willems et à l’aide du logiciel Notebook. Ils doivent ensuite présenter leur image en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justifiant pourquoi ils ont choisi cet endroit et ce qu’ils y font.</w:t>
            </w:r>
          </w:p>
        </w:tc>
      </w:tr>
    </w:tbl>
    <w:p w14:paraId="439A7169" w14:textId="77777777" w:rsidR="00D93965" w:rsidRDefault="00D93965">
      <w:pPr>
        <w:pStyle w:val="normal0"/>
        <w:widowControl w:val="0"/>
      </w:pPr>
    </w:p>
    <w:tbl>
      <w:tblPr>
        <w:tblStyle w:val="a3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D93965" w14:paraId="44424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9559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Intentions d’apprentissage à communiquer aux enfants : </w:t>
            </w:r>
          </w:p>
          <w:p w14:paraId="195746C2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L’enfant est invité à partager ses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goûts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et ses intérêts.  Il doit faire des choix et par la suite les communiquer aux autres.</w:t>
            </w:r>
          </w:p>
        </w:tc>
      </w:tr>
    </w:tbl>
    <w:p w14:paraId="3DE9459E" w14:textId="77777777" w:rsidR="00D93965" w:rsidRDefault="00D93965">
      <w:pPr>
        <w:pStyle w:val="normal0"/>
        <w:widowControl w:val="0"/>
      </w:pPr>
    </w:p>
    <w:tbl>
      <w:tblPr>
        <w:tblStyle w:val="a4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D93965" w14:paraId="7B301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A547" w14:textId="77777777" w:rsidR="00D93965" w:rsidRDefault="00A45F1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Compétences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5755" w14:textId="77777777" w:rsidR="00D93965" w:rsidRDefault="00A45F1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Contenus d’apprentissage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br/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</w:rPr>
              <w:t>Connaissances et stratégies)</w:t>
            </w:r>
          </w:p>
        </w:tc>
      </w:tr>
      <w:tr w:rsidR="00D93965" w14:paraId="2D0EB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6012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Ciblée</w:t>
            </w:r>
          </w:p>
          <w:p w14:paraId="40A385DB" w14:textId="77777777" w:rsidR="00D93965" w:rsidRDefault="00A45F1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150" w:hanging="135"/>
              <w:contextualSpacing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Affirmer sa personnalité</w:t>
            </w:r>
          </w:p>
          <w:p w14:paraId="5C52EB03" w14:textId="77777777" w:rsidR="00D93965" w:rsidRDefault="00D93965">
            <w:pPr>
              <w:pStyle w:val="normal0"/>
              <w:widowControl w:val="0"/>
              <w:spacing w:line="240" w:lineRule="auto"/>
            </w:pPr>
          </w:p>
          <w:p w14:paraId="740EC4BA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Composante : </w:t>
            </w:r>
          </w:p>
          <w:p w14:paraId="759E1053" w14:textId="77777777" w:rsidR="00D93965" w:rsidRDefault="00A45F1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Partager se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goûts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>, ses intérêts, ses sentiments et ses émotions</w:t>
            </w:r>
          </w:p>
          <w:p w14:paraId="4BE52AA0" w14:textId="77777777" w:rsidR="00D93965" w:rsidRDefault="00D93965">
            <w:pPr>
              <w:pStyle w:val="normal0"/>
              <w:widowControl w:val="0"/>
              <w:spacing w:line="240" w:lineRule="auto"/>
            </w:pPr>
          </w:p>
          <w:p w14:paraId="31A11A50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Sollicitée(s)</w:t>
            </w:r>
          </w:p>
          <w:p w14:paraId="0C7B2EE8" w14:textId="77777777" w:rsidR="00D93965" w:rsidRDefault="00A45F1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150" w:hanging="135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Communiquer en utilisant les ressources de la langue</w:t>
            </w:r>
          </w:p>
          <w:p w14:paraId="6CC32477" w14:textId="77777777" w:rsidR="00D93965" w:rsidRDefault="00D93965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CD30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Connaissances se rapportant au développement affectif</w:t>
            </w:r>
          </w:p>
          <w:p w14:paraId="577E69E7" w14:textId="77777777" w:rsidR="00D93965" w:rsidRDefault="00A45F10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Le portrait de soi (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goûts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intérêts…)</w:t>
            </w:r>
            <w:proofErr w:type="gramEnd"/>
          </w:p>
          <w:p w14:paraId="27B196FD" w14:textId="77777777" w:rsidR="00D93965" w:rsidRDefault="00D93965">
            <w:pPr>
              <w:pStyle w:val="normal0"/>
              <w:widowControl w:val="0"/>
              <w:spacing w:line="240" w:lineRule="auto"/>
            </w:pPr>
          </w:p>
          <w:p w14:paraId="62FA3A1B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Connaissances se rapportant au développement langagier</w:t>
            </w:r>
          </w:p>
          <w:p w14:paraId="3494019D" w14:textId="77777777" w:rsidR="00D93965" w:rsidRDefault="00A45F10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Les jeux de communication</w:t>
            </w:r>
          </w:p>
        </w:tc>
      </w:tr>
    </w:tbl>
    <w:p w14:paraId="29468FAB" w14:textId="77777777" w:rsidR="00D93965" w:rsidRDefault="00D93965">
      <w:pPr>
        <w:pStyle w:val="normal0"/>
        <w:widowControl w:val="0"/>
      </w:pPr>
    </w:p>
    <w:p w14:paraId="13026CD0" w14:textId="77777777" w:rsidR="00D93965" w:rsidRDefault="00A45F10">
      <w:pPr>
        <w:pStyle w:val="normal0"/>
      </w:pPr>
      <w:r>
        <w:br w:type="page"/>
      </w:r>
    </w:p>
    <w:p w14:paraId="5F152B4C" w14:textId="77777777" w:rsidR="00D93965" w:rsidRDefault="00D93965">
      <w:pPr>
        <w:pStyle w:val="normal0"/>
        <w:widowControl w:val="0"/>
      </w:pPr>
    </w:p>
    <w:tbl>
      <w:tblPr>
        <w:tblStyle w:val="a7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D93965" w14:paraId="6F5EF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E43E" w14:textId="77777777" w:rsidR="00D93965" w:rsidRDefault="00A45F10">
            <w:pPr>
              <w:pStyle w:val="normal0"/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Déroulement</w:t>
            </w:r>
          </w:p>
          <w:p w14:paraId="6A82EBFF" w14:textId="77777777" w:rsidR="00D93965" w:rsidRDefault="00D93965">
            <w:pPr>
              <w:pStyle w:val="normal0"/>
              <w:widowControl w:val="0"/>
            </w:pPr>
          </w:p>
          <w:p w14:paraId="3BA48ECC" w14:textId="77777777" w:rsidR="00D93965" w:rsidRDefault="00A45F10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Préparation</w:t>
            </w:r>
          </w:p>
          <w:p w14:paraId="3306F6EF" w14:textId="77777777" w:rsidR="00D93965" w:rsidRDefault="00A45F10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Durant la phase de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préparation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à l’activité, l’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enseignante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:</w:t>
            </w:r>
          </w:p>
          <w:p w14:paraId="2D3C0BF6" w14:textId="77777777" w:rsidR="00D93965" w:rsidRDefault="00A45F10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prévoit un appareil-photo qui sera à la disposition des enfants;</w:t>
            </w:r>
          </w:p>
          <w:p w14:paraId="73A3ADBD" w14:textId="77777777" w:rsidR="00D93965" w:rsidRDefault="00A45F10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anime une discussion sur les endroits de l’école ou de la classe qu’ils préfèrent;</w:t>
            </w:r>
          </w:p>
          <w:p w14:paraId="694D0F8A" w14:textId="77777777" w:rsidR="00D93965" w:rsidRDefault="00A45F10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demande aux enfants où ils pensent se photographier;</w:t>
            </w:r>
          </w:p>
          <w:p w14:paraId="4C59FFEB" w14:textId="77777777" w:rsidR="00D93965" w:rsidRDefault="00A45F10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fait des dyades selon leurs préférences;</w:t>
            </w:r>
          </w:p>
          <w:p w14:paraId="33BBAB98" w14:textId="77777777" w:rsidR="00D93965" w:rsidRDefault="00A45F10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prévoit des endroits et des moments où ils pourront aller photographier.</w:t>
            </w:r>
          </w:p>
          <w:p w14:paraId="41B2BC29" w14:textId="77777777" w:rsidR="00D93965" w:rsidRDefault="00D93965">
            <w:pPr>
              <w:pStyle w:val="normal0"/>
              <w:widowControl w:val="0"/>
            </w:pPr>
          </w:p>
          <w:p w14:paraId="00E957DA" w14:textId="77777777" w:rsidR="00D93965" w:rsidRDefault="00A45F10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Les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enfants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: </w:t>
            </w:r>
          </w:p>
          <w:p w14:paraId="12DBE957" w14:textId="77777777" w:rsidR="00D93965" w:rsidRDefault="00A45F10">
            <w:pPr>
              <w:pStyle w:val="normal0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participent à la discussion et font part de leurs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goûts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>, de leurs préférences;</w:t>
            </w:r>
          </w:p>
          <w:p w14:paraId="1993695A" w14:textId="77777777" w:rsidR="00D93965" w:rsidRDefault="00A45F10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choisissent et photographient l’endroit choisi.</w:t>
            </w:r>
          </w:p>
          <w:p w14:paraId="473D7042" w14:textId="77777777" w:rsidR="00D93965" w:rsidRDefault="00D93965">
            <w:pPr>
              <w:pStyle w:val="normal0"/>
              <w:widowControl w:val="0"/>
            </w:pPr>
          </w:p>
          <w:p w14:paraId="1B086BE8" w14:textId="77777777" w:rsidR="00D93965" w:rsidRDefault="00A45F10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Matériel requis pour la phase de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préparation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(liens, documents,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références…)</w:t>
            </w:r>
            <w:proofErr w:type="gramEnd"/>
          </w:p>
          <w:tbl>
            <w:tblPr>
              <w:tblStyle w:val="a5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826"/>
            </w:tblGrid>
            <w:tr w:rsidR="00D93965" w14:paraId="7728769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/>
              </w:trPr>
              <w:tc>
                <w:tcPr>
                  <w:tcW w:w="88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206FDC" w14:textId="77777777" w:rsidR="00D93965" w:rsidRDefault="00A45F10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Appareil-photo numérique que les enfants peuvent manipuler. </w:t>
                  </w:r>
                </w:p>
                <w:p w14:paraId="507016D3" w14:textId="77777777" w:rsidR="00D93965" w:rsidRDefault="00A45F10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Truc : Prévoir une corde (par exemple: une corde de congrès) pour que les enfants puissent l’insérer dans leur cou afin d’éviter que l’appareil tombe.</w:t>
                  </w:r>
                </w:p>
              </w:tc>
            </w:tr>
          </w:tbl>
          <w:p w14:paraId="66597150" w14:textId="77777777" w:rsidR="00D93965" w:rsidRDefault="00D93965">
            <w:pPr>
              <w:pStyle w:val="normal0"/>
              <w:widowControl w:val="0"/>
            </w:pPr>
          </w:p>
          <w:p w14:paraId="105D05C6" w14:textId="77777777" w:rsidR="00D93965" w:rsidRDefault="00A45F10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Réalisation</w:t>
            </w:r>
          </w:p>
          <w:p w14:paraId="5BB32C22" w14:textId="77777777" w:rsidR="00D93965" w:rsidRDefault="00A45F10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Durant la phase de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réalisation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de l’activité, l’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enseignante</w:t>
            </w:r>
            <w:r>
              <w:rPr>
                <w:rFonts w:ascii="Comic Sans MS" w:eastAsia="Comic Sans MS" w:hAnsi="Comic Sans MS" w:cs="Comic Sans MS"/>
                <w:sz w:val="20"/>
              </w:rPr>
              <w:t> :</w:t>
            </w:r>
          </w:p>
          <w:p w14:paraId="03B0FED4" w14:textId="77777777" w:rsidR="00D93965" w:rsidRDefault="00A45F10">
            <w:pPr>
              <w:pStyle w:val="normal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importe les images dans l’ordinateur;</w:t>
            </w:r>
          </w:p>
          <w:p w14:paraId="382CC2C3" w14:textId="77777777" w:rsidR="00D93965" w:rsidRDefault="00A45F10">
            <w:pPr>
              <w:pStyle w:val="normal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place les images dans la galerie dans un nouveau dossier;</w:t>
            </w:r>
          </w:p>
          <w:p w14:paraId="28389213" w14:textId="77777777" w:rsidR="00D93965" w:rsidRDefault="00A45F10">
            <w:pPr>
              <w:pStyle w:val="normal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aide à l’enregistrement du son et insère le son dans la page Notebook.</w:t>
            </w:r>
          </w:p>
          <w:p w14:paraId="1D48B793" w14:textId="77777777" w:rsidR="00D93965" w:rsidRDefault="00D93965">
            <w:pPr>
              <w:pStyle w:val="normal0"/>
              <w:widowControl w:val="0"/>
            </w:pPr>
          </w:p>
          <w:p w14:paraId="09B73F9F" w14:textId="77777777" w:rsidR="00D93965" w:rsidRDefault="00A45F10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Les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élèves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: </w:t>
            </w:r>
          </w:p>
          <w:p w14:paraId="56107999" w14:textId="77777777" w:rsidR="00D93965" w:rsidRDefault="00A45F10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sélectionnent leur photo dans la galerie;</w:t>
            </w:r>
          </w:p>
          <w:p w14:paraId="5115BD52" w14:textId="77777777" w:rsidR="00D93965" w:rsidRDefault="00A45F10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glissent leur image sur la page Notebook en guise de fond et la verrouille en place;</w:t>
            </w:r>
          </w:p>
          <w:p w14:paraId="4A0CCB5B" w14:textId="77777777" w:rsidR="00D93965" w:rsidRDefault="00A45F10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se dessinent avec les outils de dessin Notebook;</w:t>
            </w:r>
          </w:p>
          <w:p w14:paraId="67E2305B" w14:textId="77777777" w:rsidR="00D93965" w:rsidRDefault="00A45F10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racontent pourquoi ils sont bien à cet endroit et ils enregistrent le son av</w:t>
            </w:r>
            <w:r>
              <w:rPr>
                <w:rFonts w:ascii="Comic Sans MS" w:eastAsia="Comic Sans MS" w:hAnsi="Comic Sans MS" w:cs="Comic Sans MS"/>
                <w:sz w:val="20"/>
              </w:rPr>
              <w:t>ec l’assistance de l’enseignant.</w:t>
            </w:r>
          </w:p>
          <w:p w14:paraId="6B660C24" w14:textId="77777777" w:rsidR="00D93965" w:rsidRDefault="00D93965">
            <w:pPr>
              <w:pStyle w:val="normal0"/>
              <w:widowControl w:val="0"/>
            </w:pPr>
          </w:p>
          <w:p w14:paraId="44ECAF4C" w14:textId="77777777" w:rsidR="00D93965" w:rsidRDefault="00A45F10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Matériel requis pour la phase de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réalisation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(liens, documents,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références…)</w:t>
            </w:r>
            <w:proofErr w:type="gramEnd"/>
          </w:p>
          <w:tbl>
            <w:tblPr>
              <w:tblStyle w:val="a6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826"/>
            </w:tblGrid>
            <w:tr w:rsidR="00D93965" w14:paraId="7922108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/>
              </w:trPr>
              <w:tc>
                <w:tcPr>
                  <w:tcW w:w="88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0DD7F1" w14:textId="77777777" w:rsidR="00D93965" w:rsidRDefault="00A45F10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Fichier Notebook, photos importées dans la galerie.</w:t>
                  </w:r>
                </w:p>
              </w:tc>
            </w:tr>
          </w:tbl>
          <w:p w14:paraId="2AE07B3C" w14:textId="77777777" w:rsidR="00D93965" w:rsidRDefault="00D93965">
            <w:pPr>
              <w:pStyle w:val="normal0"/>
              <w:widowControl w:val="0"/>
            </w:pPr>
          </w:p>
          <w:p w14:paraId="00E47A34" w14:textId="77777777" w:rsidR="00D93965" w:rsidRDefault="00A45F10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Intégration</w:t>
            </w:r>
          </w:p>
          <w:p w14:paraId="5830C25B" w14:textId="77777777" w:rsidR="00D93965" w:rsidRDefault="00A45F10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>Durant la phase d’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intégration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des apprentissages réalisés durant l’activité, l’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enseignante</w:t>
            </w:r>
            <w:r>
              <w:rPr>
                <w:rFonts w:ascii="Comic Sans MS" w:eastAsia="Comic Sans MS" w:hAnsi="Comic Sans MS" w:cs="Comic Sans MS"/>
                <w:sz w:val="20"/>
              </w:rPr>
              <w:t> :</w:t>
            </w:r>
          </w:p>
          <w:p w14:paraId="619CF001" w14:textId="77777777" w:rsidR="00D93965" w:rsidRDefault="00A45F10">
            <w:pPr>
              <w:pStyle w:val="normal0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anime un retour sur le fonctionnement en équipe, la satisfaction des enfants, leurs apprentissages.</w:t>
            </w:r>
          </w:p>
          <w:p w14:paraId="5CB03E96" w14:textId="77777777" w:rsidR="00D93965" w:rsidRDefault="00D93965">
            <w:pPr>
              <w:pStyle w:val="normal0"/>
              <w:widowControl w:val="0"/>
            </w:pPr>
          </w:p>
          <w:p w14:paraId="705DF3BB" w14:textId="77777777" w:rsidR="00D93965" w:rsidRDefault="00A45F10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>Les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élèves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: </w:t>
            </w:r>
          </w:p>
          <w:p w14:paraId="5F5C34B5" w14:textId="77777777" w:rsidR="00D93965" w:rsidRDefault="00A45F10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racontent leur démarche et leurs apprentissages.</w:t>
            </w:r>
          </w:p>
        </w:tc>
      </w:tr>
    </w:tbl>
    <w:p w14:paraId="28B4FBDF" w14:textId="77777777" w:rsidR="00D93965" w:rsidRDefault="00D93965">
      <w:pPr>
        <w:pStyle w:val="normal0"/>
        <w:widowControl w:val="0"/>
      </w:pP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D93965" w14:paraId="39EED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5D13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Note : </w:t>
            </w:r>
          </w:p>
          <w:p w14:paraId="2E126B2F" w14:textId="77777777" w:rsidR="00D93965" w:rsidRDefault="00A45F10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Variantes à l’activité :</w:t>
            </w:r>
          </w:p>
          <w:p w14:paraId="13A6B648" w14:textId="77777777" w:rsidR="00D93965" w:rsidRDefault="00A45F10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1- se dessiner avec leur activité favorite </w:t>
            </w:r>
            <w:r>
              <w:rPr>
                <w:rFonts w:ascii="Comic Sans MS" w:eastAsia="Comic Sans MS" w:hAnsi="Comic Sans MS" w:cs="Comic Sans MS"/>
                <w:sz w:val="20"/>
              </w:rPr>
              <w:t>sur une photo de la cour de récréation dans le but de donner de bonnes idées de jeux pacifiques;</w:t>
            </w:r>
          </w:p>
          <w:p w14:paraId="7DAB9137" w14:textId="77777777" w:rsidR="00D93965" w:rsidRDefault="00A45F10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2- se photographier en faisant semblant de manger, puis ils dessinent dans leur bouche ou leurs mains une collation santé afin de réaliser des capsules santé à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présenter aux amis en insérant un message sonore à cet effet. </w:t>
            </w:r>
          </w:p>
        </w:tc>
      </w:tr>
    </w:tbl>
    <w:p w14:paraId="1B1ADA58" w14:textId="77777777" w:rsidR="00D93965" w:rsidRDefault="00D93965">
      <w:pPr>
        <w:pStyle w:val="normal0"/>
        <w:widowControl w:val="0"/>
      </w:pPr>
    </w:p>
    <w:p w14:paraId="70372973" w14:textId="77777777" w:rsidR="00D93965" w:rsidRDefault="00D93965">
      <w:pPr>
        <w:pStyle w:val="normal0"/>
        <w:widowControl w:val="0"/>
      </w:pPr>
    </w:p>
    <w:p w14:paraId="0F3E058F" w14:textId="77777777" w:rsidR="00D93965" w:rsidRDefault="00D93965">
      <w:pPr>
        <w:pStyle w:val="normal0"/>
        <w:widowControl w:val="0"/>
      </w:pPr>
    </w:p>
    <w:sectPr w:rsidR="00D939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000FD" w14:textId="77777777" w:rsidR="00000000" w:rsidRDefault="00A45F10">
      <w:pPr>
        <w:spacing w:line="240" w:lineRule="auto"/>
      </w:pPr>
      <w:r>
        <w:separator/>
      </w:r>
    </w:p>
  </w:endnote>
  <w:endnote w:type="continuationSeparator" w:id="0">
    <w:p w14:paraId="2161DD4C" w14:textId="77777777" w:rsidR="00000000" w:rsidRDefault="00A45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CDFF" w14:textId="77777777" w:rsidR="00D93965" w:rsidRDefault="00A45F10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>--------------------------------------------------------------------</w:t>
    </w:r>
  </w:p>
  <w:p w14:paraId="7DC6A57F" w14:textId="77777777" w:rsidR="00D93965" w:rsidRDefault="00A45F10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>CSDHR-Service national du RÉCIT à l’éducation préscolaire-UQAM</w:t>
    </w:r>
  </w:p>
  <w:p w14:paraId="48C7EEB3" w14:textId="77777777" w:rsidR="00D93965" w:rsidRDefault="00A45F10">
    <w:pPr>
      <w:pStyle w:val="normal0"/>
      <w:jc w:val="center"/>
    </w:pPr>
    <w:hyperlink r:id="rId1">
      <w:r>
        <w:rPr>
          <w:rFonts w:ascii="Comic Sans MS" w:eastAsia="Comic Sans MS" w:hAnsi="Comic Sans MS" w:cs="Comic Sans MS"/>
          <w:b/>
          <w:color w:val="1155CC"/>
          <w:sz w:val="20"/>
          <w:u w:val="single"/>
        </w:rPr>
        <w:t>www.captni.uqam.ca</w:t>
      </w:r>
    </w:hyperlink>
  </w:p>
  <w:p w14:paraId="391D22B8" w14:textId="77777777" w:rsidR="00D93965" w:rsidRDefault="00A45F10">
    <w:pPr>
      <w:pStyle w:val="normal0"/>
      <w:jc w:val="center"/>
    </w:pPr>
    <w:r>
      <w:rPr>
        <w:noProof/>
        <w:lang w:val="fr-FR"/>
      </w:rPr>
      <w:drawing>
        <wp:inline distT="114300" distB="114300" distL="114300" distR="114300" wp14:anchorId="555DB988" wp14:editId="07A36935">
          <wp:extent cx="838200" cy="2952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7FE43" w14:textId="77777777" w:rsidR="00000000" w:rsidRDefault="00A45F10">
      <w:pPr>
        <w:spacing w:line="240" w:lineRule="auto"/>
      </w:pPr>
      <w:r>
        <w:separator/>
      </w:r>
    </w:p>
  </w:footnote>
  <w:footnote w:type="continuationSeparator" w:id="0">
    <w:p w14:paraId="5634B82E" w14:textId="77777777" w:rsidR="00000000" w:rsidRDefault="00A45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0708" w14:textId="77777777" w:rsidR="00D93965" w:rsidRDefault="00D93965">
    <w:pPr>
      <w:pStyle w:val="normal0"/>
      <w:widowControl w:val="0"/>
      <w:jc w:val="center"/>
    </w:pPr>
  </w:p>
  <w:p w14:paraId="30E79F04" w14:textId="77777777" w:rsidR="00D93965" w:rsidRDefault="00D93965">
    <w:pPr>
      <w:pStyle w:val="normal0"/>
      <w:widowControl w:val="0"/>
      <w:jc w:val="center"/>
    </w:pPr>
  </w:p>
  <w:p w14:paraId="40CC1F84" w14:textId="77777777" w:rsidR="00D93965" w:rsidRDefault="00A45F10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>Planification d’une activité d’apprentissage collaborative réalisée avec le TNI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66D"/>
    <w:multiLevelType w:val="multilevel"/>
    <w:tmpl w:val="F04AF4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735176"/>
    <w:multiLevelType w:val="multilevel"/>
    <w:tmpl w:val="AE52F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8D77B1"/>
    <w:multiLevelType w:val="multilevel"/>
    <w:tmpl w:val="0562EF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564C0C"/>
    <w:multiLevelType w:val="multilevel"/>
    <w:tmpl w:val="69904C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B1C653F"/>
    <w:multiLevelType w:val="multilevel"/>
    <w:tmpl w:val="FB14C8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CAF2A02"/>
    <w:multiLevelType w:val="multilevel"/>
    <w:tmpl w:val="9CCA8E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F4B4738"/>
    <w:multiLevelType w:val="multilevel"/>
    <w:tmpl w:val="0952FC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5E664F4"/>
    <w:multiLevelType w:val="multilevel"/>
    <w:tmpl w:val="4A54DD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94F38C2"/>
    <w:multiLevelType w:val="multilevel"/>
    <w:tmpl w:val="6FA8F6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3965"/>
    <w:rsid w:val="00A45F10"/>
    <w:rsid w:val="00D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2C4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F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F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F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F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tni.uqam.ca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2807</Characters>
  <Application>Microsoft Macintosh Word</Application>
  <DocSecurity>0</DocSecurity>
  <Lines>23</Lines>
  <Paragraphs>6</Paragraphs>
  <ScaleCrop>false</ScaleCrop>
  <Company>UQAM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CRIFPEUQAM</cp:lastModifiedBy>
  <cp:revision>2</cp:revision>
  <dcterms:created xsi:type="dcterms:W3CDTF">2015-05-26T19:19:00Z</dcterms:created>
  <dcterms:modified xsi:type="dcterms:W3CDTF">2015-05-26T20:42:00Z</dcterms:modified>
</cp:coreProperties>
</file>